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7BB" w:rsidRDefault="008B17BB">
      <w:pPr>
        <w:widowControl/>
        <w:adjustRightInd w:val="0"/>
        <w:snapToGrid w:val="0"/>
        <w:spacing w:line="240" w:lineRule="atLeast"/>
        <w:rPr>
          <w:rFonts w:eastAsia="方正仿宋_GBK" w:hint="eastAsia"/>
          <w:sz w:val="18"/>
          <w:szCs w:val="18"/>
        </w:rPr>
      </w:pPr>
    </w:p>
    <w:tbl>
      <w:tblPr>
        <w:tblW w:w="9210" w:type="dxa"/>
        <w:jc w:val="center"/>
        <w:tblLayout w:type="fixed"/>
        <w:tblLook w:val="0000" w:firstRow="0" w:lastRow="0" w:firstColumn="0" w:lastColumn="0" w:noHBand="0" w:noVBand="0"/>
      </w:tblPr>
      <w:tblGrid>
        <w:gridCol w:w="2533"/>
        <w:gridCol w:w="2410"/>
        <w:gridCol w:w="2520"/>
        <w:gridCol w:w="1747"/>
      </w:tblGrid>
      <w:tr w:rsidR="008B17BB" w:rsidTr="00F9310D">
        <w:trPr>
          <w:trHeight w:val="450"/>
          <w:jc w:val="center"/>
        </w:trPr>
        <w:tc>
          <w:tcPr>
            <w:tcW w:w="92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17BB" w:rsidRDefault="00195F2C">
            <w:pPr>
              <w:snapToGrid w:val="0"/>
              <w:spacing w:line="460" w:lineRule="atLeast"/>
              <w:rPr>
                <w:rFonts w:ascii="方正黑体_GBK" w:eastAsia="方正黑体_GBK"/>
                <w:sz w:val="30"/>
                <w:szCs w:val="30"/>
              </w:rPr>
            </w:pPr>
            <w:r>
              <w:rPr>
                <w:rFonts w:ascii="方正黑体_GBK" w:eastAsia="方正黑体_GBK" w:hint="eastAsia"/>
                <w:sz w:val="30"/>
                <w:szCs w:val="30"/>
              </w:rPr>
              <w:t>附件</w:t>
            </w:r>
          </w:p>
          <w:p w:rsidR="008B17BB" w:rsidRDefault="00195F2C">
            <w:pPr>
              <w:snapToGrid w:val="0"/>
              <w:spacing w:line="460" w:lineRule="atLeast"/>
              <w:jc w:val="center"/>
              <w:rPr>
                <w:rFonts w:eastAsia="方正小标宋_GBK"/>
                <w:color w:val="000000"/>
                <w:kern w:val="0"/>
                <w:sz w:val="44"/>
                <w:szCs w:val="44"/>
              </w:rPr>
            </w:pPr>
            <w:r>
              <w:rPr>
                <w:rFonts w:eastAsia="方正小标宋_GBK"/>
                <w:color w:val="000000"/>
                <w:kern w:val="0"/>
                <w:sz w:val="36"/>
                <w:szCs w:val="36"/>
              </w:rPr>
              <w:t>项目</w:t>
            </w:r>
            <w:r w:rsidR="00B35F04">
              <w:rPr>
                <w:rFonts w:eastAsia="方正小标宋_GBK" w:hint="eastAsia"/>
                <w:color w:val="000000"/>
                <w:kern w:val="0"/>
                <w:sz w:val="36"/>
                <w:szCs w:val="36"/>
              </w:rPr>
              <w:t>征集</w:t>
            </w:r>
            <w:r>
              <w:rPr>
                <w:rFonts w:eastAsia="方正小标宋_GBK"/>
                <w:color w:val="000000"/>
                <w:kern w:val="0"/>
                <w:sz w:val="36"/>
                <w:szCs w:val="36"/>
              </w:rPr>
              <w:t>信息表</w:t>
            </w:r>
          </w:p>
        </w:tc>
      </w:tr>
      <w:tr w:rsidR="008B17BB" w:rsidTr="00F9310D">
        <w:trPr>
          <w:trHeight w:val="435"/>
          <w:jc w:val="center"/>
        </w:trPr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7BB" w:rsidRDefault="00F9310D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申报专项</w:t>
            </w:r>
          </w:p>
        </w:tc>
        <w:tc>
          <w:tcPr>
            <w:tcW w:w="667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17BB" w:rsidRDefault="008B17BB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F9310D" w:rsidTr="00F9310D">
        <w:trPr>
          <w:trHeight w:val="435"/>
          <w:jc w:val="center"/>
        </w:trPr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10D" w:rsidRDefault="00F9310D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申报项目</w:t>
            </w:r>
          </w:p>
        </w:tc>
        <w:tc>
          <w:tcPr>
            <w:tcW w:w="667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9310D" w:rsidRDefault="00F9310D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F9310D" w:rsidTr="00F9310D">
        <w:trPr>
          <w:trHeight w:val="435"/>
          <w:jc w:val="center"/>
        </w:trPr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10D" w:rsidRDefault="00F9310D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项目名称</w:t>
            </w:r>
          </w:p>
        </w:tc>
        <w:tc>
          <w:tcPr>
            <w:tcW w:w="667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9310D" w:rsidRDefault="00F9310D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8B17BB" w:rsidTr="00F9310D">
        <w:trPr>
          <w:trHeight w:val="489"/>
          <w:jc w:val="center"/>
        </w:trPr>
        <w:tc>
          <w:tcPr>
            <w:tcW w:w="2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17BB" w:rsidRDefault="00195F2C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承担单位</w:t>
            </w:r>
          </w:p>
        </w:tc>
        <w:tc>
          <w:tcPr>
            <w:tcW w:w="6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B17BB" w:rsidRDefault="008B17BB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8B17BB" w:rsidTr="00F9310D">
        <w:trPr>
          <w:trHeight w:val="447"/>
          <w:jc w:val="center"/>
        </w:trPr>
        <w:tc>
          <w:tcPr>
            <w:tcW w:w="2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17BB" w:rsidRDefault="00195F2C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主要参加单位</w:t>
            </w:r>
          </w:p>
        </w:tc>
        <w:tc>
          <w:tcPr>
            <w:tcW w:w="6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B17BB" w:rsidRDefault="008B17BB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8B17BB" w:rsidTr="00F9310D">
        <w:trPr>
          <w:trHeight w:val="453"/>
          <w:jc w:val="center"/>
        </w:trPr>
        <w:tc>
          <w:tcPr>
            <w:tcW w:w="2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17BB" w:rsidRDefault="00195F2C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联系人及电话</w:t>
            </w:r>
          </w:p>
        </w:tc>
        <w:tc>
          <w:tcPr>
            <w:tcW w:w="6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B17BB" w:rsidRDefault="008B17BB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8B17BB" w:rsidTr="00F9310D">
        <w:trPr>
          <w:trHeight w:val="539"/>
          <w:jc w:val="center"/>
        </w:trPr>
        <w:tc>
          <w:tcPr>
            <w:tcW w:w="25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7BB" w:rsidRDefault="00195F2C">
            <w:pPr>
              <w:snapToGrid w:val="0"/>
              <w:spacing w:line="240" w:lineRule="atLeast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项目计划起止时间</w:t>
            </w:r>
          </w:p>
        </w:tc>
        <w:tc>
          <w:tcPr>
            <w:tcW w:w="6677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17BB" w:rsidRDefault="008B17BB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kern w:val="0"/>
                <w:sz w:val="24"/>
              </w:rPr>
            </w:pPr>
            <w:bookmarkStart w:id="0" w:name="_GoBack"/>
            <w:bookmarkEnd w:id="0"/>
          </w:p>
        </w:tc>
      </w:tr>
      <w:tr w:rsidR="008B17BB" w:rsidTr="00F9310D">
        <w:trPr>
          <w:trHeight w:val="1282"/>
          <w:jc w:val="center"/>
        </w:trPr>
        <w:tc>
          <w:tcPr>
            <w:tcW w:w="2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7BB" w:rsidRDefault="00195F2C" w:rsidP="00F9310D">
            <w:pPr>
              <w:snapToGrid w:val="0"/>
              <w:spacing w:line="240" w:lineRule="atLeast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项目</w:t>
            </w:r>
            <w:r>
              <w:rPr>
                <w:rFonts w:ascii="仿宋" w:eastAsia="仿宋" w:hAnsi="仿宋"/>
                <w:kern w:val="0"/>
                <w:sz w:val="24"/>
              </w:rPr>
              <w:t>实施</w:t>
            </w:r>
            <w:r>
              <w:rPr>
                <w:rFonts w:ascii="仿宋" w:eastAsia="仿宋" w:hAnsi="仿宋" w:hint="eastAsia"/>
                <w:kern w:val="0"/>
                <w:sz w:val="24"/>
              </w:rPr>
              <w:t>目标</w:t>
            </w:r>
            <w:r w:rsidR="00F9310D">
              <w:rPr>
                <w:rFonts w:ascii="仿宋" w:eastAsia="仿宋" w:hAnsi="仿宋" w:hint="eastAsia"/>
                <w:kern w:val="0"/>
                <w:sz w:val="24"/>
              </w:rPr>
              <w:t>及</w:t>
            </w:r>
            <w:r>
              <w:rPr>
                <w:rFonts w:ascii="仿宋" w:eastAsia="仿宋" w:hAnsi="仿宋"/>
                <w:kern w:val="0"/>
                <w:sz w:val="24"/>
              </w:rPr>
              <w:t>主要内容</w:t>
            </w:r>
          </w:p>
        </w:tc>
        <w:tc>
          <w:tcPr>
            <w:tcW w:w="667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17BB" w:rsidRDefault="00195F2C" w:rsidP="00F9310D">
            <w:r>
              <w:rPr>
                <w:rFonts w:hint="eastAsia"/>
              </w:rPr>
              <w:t xml:space="preserve">    </w:t>
            </w:r>
          </w:p>
          <w:p w:rsidR="00F9310D" w:rsidRDefault="00F9310D" w:rsidP="00F9310D">
            <w:pPr>
              <w:rPr>
                <w:rFonts w:ascii="仿宋" w:eastAsia="仿宋" w:hAnsi="仿宋"/>
                <w:kern w:val="0"/>
                <w:sz w:val="24"/>
              </w:rPr>
            </w:pPr>
          </w:p>
          <w:p w:rsidR="00F9310D" w:rsidRDefault="00F9310D" w:rsidP="00F9310D">
            <w:pPr>
              <w:rPr>
                <w:rFonts w:ascii="仿宋" w:eastAsia="仿宋" w:hAnsi="仿宋"/>
                <w:kern w:val="0"/>
                <w:sz w:val="24"/>
              </w:rPr>
            </w:pPr>
          </w:p>
          <w:p w:rsidR="00F9310D" w:rsidRDefault="00F9310D" w:rsidP="00F9310D">
            <w:pPr>
              <w:rPr>
                <w:rFonts w:ascii="仿宋" w:eastAsia="仿宋" w:hAnsi="仿宋"/>
                <w:kern w:val="0"/>
                <w:sz w:val="24"/>
              </w:rPr>
            </w:pPr>
          </w:p>
          <w:p w:rsidR="00F9310D" w:rsidRDefault="00F9310D" w:rsidP="00F9310D">
            <w:pPr>
              <w:rPr>
                <w:rFonts w:ascii="仿宋" w:eastAsia="仿宋" w:hAnsi="仿宋"/>
                <w:kern w:val="0"/>
                <w:sz w:val="24"/>
              </w:rPr>
            </w:pPr>
          </w:p>
          <w:p w:rsidR="00F9310D" w:rsidRDefault="00F9310D" w:rsidP="00F9310D">
            <w:pPr>
              <w:rPr>
                <w:rFonts w:ascii="仿宋" w:eastAsia="仿宋" w:hAnsi="仿宋"/>
                <w:kern w:val="0"/>
                <w:sz w:val="24"/>
              </w:rPr>
            </w:pPr>
          </w:p>
          <w:p w:rsidR="00F9310D" w:rsidRDefault="00F9310D" w:rsidP="00F9310D">
            <w:pPr>
              <w:rPr>
                <w:rFonts w:ascii="仿宋" w:eastAsia="仿宋" w:hAnsi="仿宋"/>
                <w:kern w:val="0"/>
                <w:sz w:val="24"/>
              </w:rPr>
            </w:pPr>
          </w:p>
          <w:p w:rsidR="00F9310D" w:rsidRDefault="00F9310D" w:rsidP="00F9310D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F9310D" w:rsidTr="00F9310D">
        <w:trPr>
          <w:trHeight w:val="1282"/>
          <w:jc w:val="center"/>
        </w:trPr>
        <w:tc>
          <w:tcPr>
            <w:tcW w:w="2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10D" w:rsidRDefault="00F9310D">
            <w:pPr>
              <w:snapToGrid w:val="0"/>
              <w:spacing w:line="240" w:lineRule="atLeast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项目主要考核指标</w:t>
            </w:r>
          </w:p>
        </w:tc>
        <w:tc>
          <w:tcPr>
            <w:tcW w:w="667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9310D" w:rsidRDefault="00F9310D" w:rsidP="00F9310D"/>
          <w:p w:rsidR="00F9310D" w:rsidRDefault="00F9310D" w:rsidP="00F9310D"/>
          <w:p w:rsidR="00F9310D" w:rsidRDefault="00F9310D" w:rsidP="00F9310D"/>
          <w:p w:rsidR="00F9310D" w:rsidRDefault="00F9310D" w:rsidP="00F9310D"/>
          <w:p w:rsidR="00F9310D" w:rsidRDefault="00F9310D" w:rsidP="00F9310D"/>
          <w:p w:rsidR="00F9310D" w:rsidRDefault="00F9310D" w:rsidP="00F9310D"/>
          <w:p w:rsidR="00F9310D" w:rsidRDefault="00F9310D" w:rsidP="00F9310D"/>
        </w:tc>
      </w:tr>
      <w:tr w:rsidR="008B17BB" w:rsidTr="00F9310D">
        <w:trPr>
          <w:trHeight w:val="1384"/>
          <w:jc w:val="center"/>
        </w:trPr>
        <w:tc>
          <w:tcPr>
            <w:tcW w:w="2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7BB" w:rsidRDefault="00195F2C">
            <w:pPr>
              <w:snapToGrid w:val="0"/>
              <w:spacing w:line="240" w:lineRule="atLeast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spacing w:val="-6"/>
                <w:kern w:val="0"/>
                <w:sz w:val="24"/>
              </w:rPr>
              <w:t>现有工作基础</w:t>
            </w:r>
            <w:r>
              <w:rPr>
                <w:rFonts w:ascii="仿宋" w:eastAsia="仿宋" w:hAnsi="仿宋" w:hint="eastAsia"/>
                <w:spacing w:val="-6"/>
                <w:kern w:val="0"/>
                <w:sz w:val="24"/>
              </w:rPr>
              <w:t>(已开展的研发工作、</w:t>
            </w:r>
            <w:r>
              <w:rPr>
                <w:rFonts w:ascii="仿宋" w:eastAsia="仿宋" w:hAnsi="仿宋" w:cs="宋体" w:hint="eastAsia"/>
                <w:spacing w:val="-6"/>
                <w:kern w:val="0"/>
                <w:sz w:val="24"/>
              </w:rPr>
              <w:t>实施产业化的基础条件等</w:t>
            </w:r>
            <w:r>
              <w:rPr>
                <w:rFonts w:ascii="仿宋" w:eastAsia="仿宋" w:hAnsi="仿宋" w:hint="eastAsia"/>
                <w:spacing w:val="-6"/>
                <w:kern w:val="0"/>
                <w:sz w:val="24"/>
              </w:rPr>
              <w:t>)</w:t>
            </w:r>
          </w:p>
        </w:tc>
        <w:tc>
          <w:tcPr>
            <w:tcW w:w="667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17BB" w:rsidRDefault="00195F2C" w:rsidP="00F9310D">
            <w:pPr>
              <w:snapToGrid w:val="0"/>
              <w:spacing w:line="240" w:lineRule="atLeast"/>
              <w:jc w:val="left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 xml:space="preserve">  </w:t>
            </w:r>
          </w:p>
        </w:tc>
      </w:tr>
      <w:tr w:rsidR="008B17BB" w:rsidTr="00F9310D">
        <w:trPr>
          <w:trHeight w:val="913"/>
          <w:jc w:val="center"/>
        </w:trPr>
        <w:tc>
          <w:tcPr>
            <w:tcW w:w="2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7BB" w:rsidRDefault="00195F2C">
            <w:pPr>
              <w:snapToGrid w:val="0"/>
              <w:spacing w:line="240" w:lineRule="atLeast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申请单位基本情况</w:t>
            </w:r>
          </w:p>
        </w:tc>
        <w:tc>
          <w:tcPr>
            <w:tcW w:w="667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17BB" w:rsidRDefault="00195F2C" w:rsidP="00F9310D">
            <w:pPr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hint="eastAsia"/>
              </w:rPr>
              <w:t xml:space="preserve">   </w:t>
            </w:r>
          </w:p>
        </w:tc>
      </w:tr>
      <w:tr w:rsidR="008B17BB" w:rsidTr="00F9310D">
        <w:trPr>
          <w:trHeight w:val="913"/>
          <w:jc w:val="center"/>
        </w:trPr>
        <w:tc>
          <w:tcPr>
            <w:tcW w:w="2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7BB" w:rsidRDefault="00195F2C">
            <w:pPr>
              <w:snapToGrid w:val="0"/>
              <w:spacing w:line="240" w:lineRule="atLeast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投资及</w:t>
            </w:r>
            <w:r>
              <w:rPr>
                <w:rFonts w:ascii="仿宋" w:eastAsia="仿宋" w:hAnsi="仿宋" w:hint="eastAsia"/>
                <w:kern w:val="0"/>
                <w:sz w:val="24"/>
              </w:rPr>
              <w:t>筹措（万元）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B17BB" w:rsidRDefault="008B17BB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17BB" w:rsidRDefault="00F9310D">
            <w:pPr>
              <w:snapToGrid w:val="0"/>
              <w:spacing w:line="240" w:lineRule="atLeast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其中：申请</w:t>
            </w:r>
            <w:r w:rsidR="00195F2C">
              <w:rPr>
                <w:rFonts w:ascii="仿宋" w:eastAsia="仿宋" w:hAnsi="仿宋" w:hint="eastAsia"/>
                <w:kern w:val="0"/>
                <w:sz w:val="24"/>
              </w:rPr>
              <w:t>科技经</w:t>
            </w:r>
          </w:p>
          <w:p w:rsidR="008B17BB" w:rsidRDefault="00195F2C">
            <w:pPr>
              <w:snapToGrid w:val="0"/>
              <w:spacing w:line="240" w:lineRule="atLeast"/>
              <w:rPr>
                <w:rFonts w:ascii="仿宋" w:eastAsia="仿宋" w:hAnsi="仿宋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kern w:val="0"/>
                <w:sz w:val="24"/>
              </w:rPr>
              <w:t>费支持</w:t>
            </w:r>
            <w:proofErr w:type="gramEnd"/>
            <w:r>
              <w:rPr>
                <w:rFonts w:ascii="仿宋" w:eastAsia="仿宋" w:hAnsi="仿宋" w:hint="eastAsia"/>
                <w:kern w:val="0"/>
                <w:sz w:val="24"/>
              </w:rPr>
              <w:t>额度（万元）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17BB" w:rsidRDefault="008B17BB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</w:tbl>
    <w:p w:rsidR="00195F2C" w:rsidRDefault="00195F2C"/>
    <w:sectPr w:rsidR="00195F2C" w:rsidSect="008B17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098" w:right="1531" w:bottom="1758" w:left="1531" w:header="851" w:footer="1418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CE0" w:rsidRDefault="00220CE0">
      <w:r>
        <w:separator/>
      </w:r>
    </w:p>
  </w:endnote>
  <w:endnote w:type="continuationSeparator" w:id="0">
    <w:p w:rsidR="00220CE0" w:rsidRDefault="00220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黑体_GBK">
    <w:altName w:val="黑体"/>
    <w:charset w:val="86"/>
    <w:family w:val="script"/>
    <w:pitch w:val="default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7BB" w:rsidRDefault="008B17BB">
    <w:pPr>
      <w:pStyle w:val="a3"/>
      <w:framePr w:wrap="around" w:vAnchor="text" w:hAnchor="margin" w:xAlign="outside" w:y="1"/>
      <w:rPr>
        <w:rStyle w:val="a4"/>
      </w:rPr>
    </w:pPr>
    <w:r>
      <w:fldChar w:fldCharType="begin"/>
    </w:r>
    <w:r w:rsidR="00195F2C">
      <w:rPr>
        <w:rStyle w:val="a4"/>
      </w:rPr>
      <w:instrText xml:space="preserve">PAGE  </w:instrText>
    </w:r>
    <w:r>
      <w:fldChar w:fldCharType="end"/>
    </w:r>
  </w:p>
  <w:p w:rsidR="008B17BB" w:rsidRDefault="008B17BB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7BB" w:rsidRDefault="00195F2C">
    <w:pPr>
      <w:pStyle w:val="a3"/>
      <w:framePr w:wrap="around" w:vAnchor="text" w:hAnchor="margin" w:xAlign="outside" w:y="1"/>
      <w:rPr>
        <w:rStyle w:val="a4"/>
      </w:rPr>
    </w:pPr>
    <w:r>
      <w:rPr>
        <w:rStyle w:val="a4"/>
        <w:rFonts w:hint="eastAsia"/>
      </w:rPr>
      <w:t>—</w:t>
    </w:r>
    <w:r>
      <w:rPr>
        <w:rStyle w:val="a4"/>
        <w:rFonts w:hint="eastAsia"/>
      </w:rPr>
      <w:t xml:space="preserve"> </w:t>
    </w:r>
    <w:r w:rsidR="008B17BB">
      <w:rPr>
        <w:sz w:val="24"/>
        <w:szCs w:val="24"/>
      </w:rPr>
      <w:fldChar w:fldCharType="begin"/>
    </w:r>
    <w:r>
      <w:rPr>
        <w:rStyle w:val="a4"/>
        <w:sz w:val="24"/>
        <w:szCs w:val="24"/>
      </w:rPr>
      <w:instrText xml:space="preserve">PAGE  </w:instrText>
    </w:r>
    <w:r w:rsidR="008B17BB">
      <w:rPr>
        <w:sz w:val="24"/>
        <w:szCs w:val="24"/>
      </w:rPr>
      <w:fldChar w:fldCharType="separate"/>
    </w:r>
    <w:r w:rsidR="00140B83">
      <w:rPr>
        <w:rStyle w:val="a4"/>
        <w:noProof/>
        <w:sz w:val="24"/>
        <w:szCs w:val="24"/>
      </w:rPr>
      <w:t>2</w:t>
    </w:r>
    <w:r w:rsidR="008B17BB">
      <w:rPr>
        <w:sz w:val="24"/>
        <w:szCs w:val="24"/>
      </w:rPr>
      <w:fldChar w:fldCharType="end"/>
    </w:r>
    <w:r>
      <w:rPr>
        <w:rStyle w:val="a4"/>
        <w:rFonts w:hint="eastAsia"/>
        <w:sz w:val="24"/>
        <w:szCs w:val="24"/>
      </w:rPr>
      <w:t xml:space="preserve"> </w:t>
    </w:r>
    <w:r>
      <w:rPr>
        <w:rStyle w:val="a4"/>
        <w:rFonts w:hint="eastAsia"/>
      </w:rPr>
      <w:t>—</w:t>
    </w:r>
  </w:p>
  <w:p w:rsidR="008B17BB" w:rsidRDefault="008B17BB">
    <w:pPr>
      <w:pStyle w:val="a3"/>
      <w:framePr w:wrap="around" w:vAnchor="text" w:hAnchor="margin" w:xAlign="outside" w:y="1"/>
      <w:ind w:right="360" w:firstLine="360"/>
      <w:rPr>
        <w:rStyle w:val="a4"/>
      </w:rPr>
    </w:pPr>
  </w:p>
  <w:p w:rsidR="008B17BB" w:rsidRDefault="008B17BB">
    <w:pPr>
      <w:pStyle w:val="a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F04" w:rsidRDefault="00B35F0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CE0" w:rsidRDefault="00220CE0">
      <w:r>
        <w:separator/>
      </w:r>
    </w:p>
  </w:footnote>
  <w:footnote w:type="continuationSeparator" w:id="0">
    <w:p w:rsidR="00220CE0" w:rsidRDefault="00220C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F04" w:rsidRDefault="00B35F0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F04" w:rsidRDefault="00B35F04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F04" w:rsidRDefault="00B35F0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lvl w:ilvl="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F5BC2"/>
    <w:rsid w:val="00140B83"/>
    <w:rsid w:val="00195F2C"/>
    <w:rsid w:val="00220CE0"/>
    <w:rsid w:val="0029071F"/>
    <w:rsid w:val="002F5BC2"/>
    <w:rsid w:val="008B17BB"/>
    <w:rsid w:val="00B35F04"/>
    <w:rsid w:val="00DC2F33"/>
    <w:rsid w:val="00F62ED0"/>
    <w:rsid w:val="00F9310D"/>
    <w:rsid w:val="14814214"/>
    <w:rsid w:val="2B953ADF"/>
    <w:rsid w:val="45447333"/>
    <w:rsid w:val="45636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7BB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8B17BB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rsid w:val="008B17BB"/>
  </w:style>
  <w:style w:type="paragraph" w:styleId="a3">
    <w:name w:val="footer"/>
    <w:basedOn w:val="a"/>
    <w:link w:val="Char"/>
    <w:rsid w:val="008B17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F931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F9310D"/>
    <w:rPr>
      <w:rFonts w:ascii="Times New Roman" w:hAnsi="Times New Roman"/>
      <w:kern w:val="2"/>
      <w:sz w:val="18"/>
      <w:szCs w:val="18"/>
    </w:rPr>
  </w:style>
  <w:style w:type="paragraph" w:customStyle="1" w:styleId="CharChar1">
    <w:name w:val="Char Char1"/>
    <w:basedOn w:val="a"/>
    <w:rsid w:val="00F9310D"/>
    <w:pPr>
      <w:tabs>
        <w:tab w:val="left" w:pos="720"/>
      </w:tabs>
      <w:adjustRightInd w:val="0"/>
      <w:snapToGrid w:val="0"/>
      <w:spacing w:line="360" w:lineRule="auto"/>
      <w:ind w:left="720" w:firstLineChars="200" w:firstLine="200"/>
    </w:pPr>
    <w:rPr>
      <w:rFonts w:eastAsia="仿宋_GB231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164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Manager/>
  <Company>Sky123.Org</Company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</dc:title>
  <dc:subject/>
  <dc:creator>Administrator</dc:creator>
  <cp:keywords/>
  <dc:description/>
  <cp:lastModifiedBy>史再洪</cp:lastModifiedBy>
  <cp:revision>4</cp:revision>
  <dcterms:created xsi:type="dcterms:W3CDTF">2015-11-17T09:50:00Z</dcterms:created>
  <dcterms:modified xsi:type="dcterms:W3CDTF">2016-02-16T01:44:00Z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2052-9.1.0.5133</vt:lpwstr>
  </property>
</Properties>
</file>