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CB9" w:rsidRDefault="00FB52A3">
      <w:pPr>
        <w:pStyle w:val="a3"/>
        <w:widowControl/>
        <w:spacing w:line="375" w:lineRule="atLeast"/>
        <w:jc w:val="center"/>
        <w:rPr>
          <w:rFonts w:ascii="仿宋_GB2312" w:eastAsia="仿宋_GB2312" w:hAnsi="宋体" w:cs="仿宋_GB2312"/>
          <w:color w:val="000000"/>
          <w:shd w:val="clear" w:color="auto" w:fill="FDFDFD"/>
        </w:rPr>
      </w:pPr>
      <w:r>
        <w:rPr>
          <w:rFonts w:ascii="微软雅黑" w:eastAsia="微软雅黑" w:hAnsi="微软雅黑" w:cs="微软雅黑"/>
          <w:b/>
          <w:color w:val="000000"/>
          <w:sz w:val="30"/>
          <w:szCs w:val="30"/>
          <w:lang/>
        </w:rPr>
        <w:t>201</w:t>
      </w:r>
      <w:r>
        <w:rPr>
          <w:rFonts w:ascii="微软雅黑" w:eastAsia="微软雅黑" w:hAnsi="微软雅黑" w:cs="微软雅黑" w:hint="eastAsia"/>
          <w:b/>
          <w:color w:val="000000"/>
          <w:sz w:val="30"/>
          <w:szCs w:val="30"/>
          <w:lang/>
        </w:rPr>
        <w:t>4</w:t>
      </w:r>
      <w:r>
        <w:rPr>
          <w:rFonts w:ascii="微软雅黑" w:eastAsia="微软雅黑" w:hAnsi="微软雅黑" w:cs="微软雅黑"/>
          <w:b/>
          <w:color w:val="000000"/>
          <w:sz w:val="30"/>
          <w:szCs w:val="30"/>
          <w:lang/>
        </w:rPr>
        <w:t>年学生工作研究项目结题验收结果公示</w:t>
      </w:r>
    </w:p>
    <w:p w:rsidR="00D24CB9" w:rsidRDefault="00D24CB9">
      <w:pPr>
        <w:pStyle w:val="a3"/>
        <w:widowControl/>
        <w:spacing w:line="375" w:lineRule="atLeast"/>
        <w:jc w:val="both"/>
        <w:rPr>
          <w:rFonts w:ascii="仿宋_GB2312" w:eastAsia="仿宋_GB2312" w:hAnsi="宋体" w:cs="仿宋_GB2312"/>
          <w:color w:val="000000"/>
          <w:shd w:val="clear" w:color="auto" w:fill="FDFDFD"/>
        </w:rPr>
      </w:pPr>
    </w:p>
    <w:p w:rsidR="00D24CB9" w:rsidRDefault="00FB52A3">
      <w:pPr>
        <w:pStyle w:val="a3"/>
        <w:widowControl/>
        <w:spacing w:line="375" w:lineRule="atLeast"/>
        <w:jc w:val="both"/>
        <w:rPr>
          <w:sz w:val="28"/>
          <w:szCs w:val="28"/>
        </w:rPr>
      </w:pPr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DFDFD"/>
        </w:rPr>
        <w:t>各有关学院及部门：</w:t>
      </w:r>
    </w:p>
    <w:p w:rsidR="00D24CB9" w:rsidRDefault="00FB52A3">
      <w:pPr>
        <w:pStyle w:val="a3"/>
        <w:widowControl/>
        <w:spacing w:line="23" w:lineRule="atLeast"/>
        <w:jc w:val="both"/>
        <w:rPr>
          <w:sz w:val="28"/>
          <w:szCs w:val="28"/>
        </w:rPr>
      </w:pP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DFDFD"/>
        </w:rPr>
        <w:t>  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DFDFD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DFDFD"/>
        </w:rPr>
        <w:t> 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DFDFD"/>
        </w:rPr>
        <w:t>201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DFDFD"/>
        </w:rPr>
        <w:t>6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DFDFD"/>
        </w:rPr>
        <w:t>年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DFDFD"/>
        </w:rPr>
        <w:t>1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DFDFD"/>
        </w:rPr>
        <w:t>月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DFDFD"/>
        </w:rPr>
        <w:t>6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DFDFD"/>
        </w:rPr>
        <w:t>日，</w:t>
      </w:r>
      <w:r w:rsidR="00432E58"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DFDFD"/>
        </w:rPr>
        <w:t>学生处邀请校内专家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DFDFD"/>
        </w:rPr>
        <w:t>对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DFDFD"/>
        </w:rPr>
        <w:t>201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DFDFD"/>
        </w:rPr>
        <w:t>4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DFDFD"/>
        </w:rPr>
        <w:t>年</w:t>
      </w:r>
      <w:r w:rsidR="00432E58"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DFDFD"/>
        </w:rPr>
        <w:t>立项的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DFDFD"/>
        </w:rPr>
        <w:t>学生工作研究项目进行了结题验收。经</w:t>
      </w:r>
      <w:r w:rsidR="00432E58"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DFDFD"/>
        </w:rPr>
        <w:t>专家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DFDFD"/>
        </w:rPr>
        <w:t>评审，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DFDFD"/>
        </w:rPr>
        <w:t>4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DFDFD"/>
        </w:rPr>
        <w:t>个项目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DFDFD"/>
        </w:rPr>
        <w:t>优秀，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DFDFD"/>
        </w:rPr>
        <w:t>16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DFDFD"/>
        </w:rPr>
        <w:t>个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DFDFD"/>
        </w:rPr>
        <w:t>项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DFDFD"/>
        </w:rPr>
        <w:t>目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DFDFD"/>
        </w:rPr>
        <w:t>合格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DFDFD"/>
        </w:rPr>
        <w:t>,</w:t>
      </w:r>
      <w:r w:rsidR="00432E58"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DFDFD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DFDFD"/>
        </w:rPr>
        <w:t>5</w:t>
      </w:r>
      <w:r w:rsidR="00432E58"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DFDFD"/>
        </w:rPr>
        <w:t>个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DFDFD"/>
        </w:rPr>
        <w:t>项目延期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DFDFD"/>
        </w:rPr>
        <w:t>。现将验收结果予以公示（详见附件）。</w:t>
      </w:r>
    </w:p>
    <w:p w:rsidR="00D24CB9" w:rsidRDefault="00FB52A3" w:rsidP="00432E58">
      <w:pPr>
        <w:pStyle w:val="a3"/>
        <w:widowControl/>
        <w:spacing w:line="375" w:lineRule="atLeast"/>
        <w:ind w:firstLineChars="200" w:firstLine="560"/>
        <w:jc w:val="both"/>
        <w:rPr>
          <w:sz w:val="28"/>
          <w:szCs w:val="28"/>
        </w:rPr>
      </w:pP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DFDFD"/>
        </w:rPr>
        <w:t>公示时间：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DFDFD"/>
        </w:rPr>
        <w:t>201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DFDFD"/>
        </w:rPr>
        <w:t>6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DFDFD"/>
        </w:rPr>
        <w:t>年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DFDFD"/>
        </w:rPr>
        <w:t>1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DFDFD"/>
        </w:rPr>
        <w:t>月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DFDFD"/>
        </w:rPr>
        <w:t>7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DFDFD"/>
        </w:rPr>
        <w:t>日—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DFDFD"/>
        </w:rPr>
        <w:t>1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DFDFD"/>
        </w:rPr>
        <w:t>1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DFDFD"/>
        </w:rPr>
        <w:t>日，对验收结果如有异议，请及时向学生处反映。</w:t>
      </w:r>
    </w:p>
    <w:p w:rsidR="00D24CB9" w:rsidRDefault="00FB52A3" w:rsidP="00432E58">
      <w:pPr>
        <w:pStyle w:val="a3"/>
        <w:widowControl/>
        <w:spacing w:line="375" w:lineRule="atLeast"/>
        <w:ind w:firstLineChars="200" w:firstLine="560"/>
        <w:jc w:val="both"/>
        <w:rPr>
          <w:sz w:val="28"/>
          <w:szCs w:val="28"/>
        </w:rPr>
      </w:pP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DFDFD"/>
        </w:rPr>
        <w:t>联系电话：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DFDFD"/>
        </w:rPr>
        <w:t>65227645</w:t>
      </w:r>
    </w:p>
    <w:p w:rsidR="00D24CB9" w:rsidRDefault="00FB52A3" w:rsidP="00432E58">
      <w:pPr>
        <w:pStyle w:val="a3"/>
        <w:widowControl/>
        <w:spacing w:line="375" w:lineRule="atLeast"/>
        <w:ind w:firstLineChars="200" w:firstLine="560"/>
        <w:jc w:val="both"/>
        <w:rPr>
          <w:sz w:val="28"/>
          <w:szCs w:val="28"/>
        </w:rPr>
      </w:pP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DFDFD"/>
        </w:rPr>
        <w:t>附件：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DFDFD"/>
        </w:rPr>
        <w:t>201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DFDFD"/>
        </w:rPr>
        <w:t>4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DFDFD"/>
        </w:rPr>
        <w:t>年学生工作研究项目结题验收结果</w:t>
      </w:r>
    </w:p>
    <w:p w:rsidR="00D24CB9" w:rsidRDefault="00FB52A3">
      <w:pPr>
        <w:pStyle w:val="a3"/>
        <w:widowControl/>
        <w:spacing w:line="375" w:lineRule="atLeast"/>
        <w:jc w:val="both"/>
        <w:rPr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0"/>
          <w:szCs w:val="20"/>
          <w:shd w:val="clear" w:color="auto" w:fill="FDFDFD"/>
        </w:rPr>
        <w:t> </w:t>
      </w:r>
    </w:p>
    <w:p w:rsidR="00D24CB9" w:rsidRDefault="00FB52A3">
      <w:pPr>
        <w:pStyle w:val="a3"/>
        <w:widowControl/>
        <w:spacing w:line="375" w:lineRule="atLeast"/>
        <w:jc w:val="center"/>
        <w:rPr>
          <w:sz w:val="28"/>
          <w:szCs w:val="28"/>
        </w:rPr>
      </w:pP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DFDFD"/>
        </w:rPr>
        <w:t>              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DFDFD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DFDFD"/>
        </w:rPr>
        <w:t>学生工作部（处）</w:t>
      </w:r>
    </w:p>
    <w:p w:rsidR="00D24CB9" w:rsidRDefault="00FB52A3">
      <w:pP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DFDFD"/>
        </w:rPr>
      </w:pP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DFDFD"/>
        </w:rPr>
        <w:t>              </w:t>
      </w:r>
      <w:r w:rsidR="00432E58"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DFDFD"/>
        </w:rPr>
        <w:t xml:space="preserve">            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DFDFD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DFDFD"/>
        </w:rPr>
        <w:t>二〇一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DFDFD"/>
        </w:rPr>
        <w:t>六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DFDFD"/>
        </w:rPr>
        <w:t>年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DFDFD"/>
        </w:rPr>
        <w:t>一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DFDFD"/>
        </w:rPr>
        <w:t>月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DFDFD"/>
        </w:rPr>
        <w:t>七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DFDFD"/>
        </w:rPr>
        <w:t>日</w:t>
      </w:r>
    </w:p>
    <w:p w:rsidR="00D24CB9" w:rsidRDefault="00D24CB9">
      <w:pP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DFDFD"/>
        </w:rPr>
      </w:pPr>
    </w:p>
    <w:p w:rsidR="00D24CB9" w:rsidRDefault="00D24CB9">
      <w:pP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DFDFD"/>
        </w:rPr>
      </w:pPr>
    </w:p>
    <w:p w:rsidR="00D24CB9" w:rsidRDefault="00D24CB9">
      <w:pP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DFDFD"/>
        </w:rPr>
      </w:pPr>
    </w:p>
    <w:p w:rsidR="00D24CB9" w:rsidRDefault="00D24CB9">
      <w:pP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DFDFD"/>
        </w:rPr>
      </w:pPr>
    </w:p>
    <w:p w:rsidR="00D24CB9" w:rsidRDefault="00D24CB9">
      <w:pP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DFDFD"/>
        </w:rPr>
      </w:pPr>
    </w:p>
    <w:p w:rsidR="00D24CB9" w:rsidRDefault="00D24CB9">
      <w:pP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DFDFD"/>
        </w:rPr>
      </w:pPr>
    </w:p>
    <w:p w:rsidR="00D24CB9" w:rsidRDefault="00D24CB9">
      <w:pP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DFDFD"/>
        </w:rPr>
      </w:pPr>
    </w:p>
    <w:p w:rsidR="00D24CB9" w:rsidRDefault="00D24CB9">
      <w:pP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DFDFD"/>
        </w:rPr>
      </w:pPr>
    </w:p>
    <w:p w:rsidR="00D24CB9" w:rsidRDefault="00D24CB9">
      <w:pP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DFDFD"/>
        </w:rPr>
      </w:pPr>
    </w:p>
    <w:p w:rsidR="00D24CB9" w:rsidRDefault="00D24CB9">
      <w:pP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DFDFD"/>
        </w:rPr>
      </w:pPr>
    </w:p>
    <w:p w:rsidR="00D24CB9" w:rsidRDefault="00FB52A3">
      <w:pPr>
        <w:pStyle w:val="a3"/>
        <w:widowControl/>
        <w:spacing w:line="375" w:lineRule="atLeast"/>
        <w:rPr>
          <w:rFonts w:ascii="仿宋_GB2312" w:eastAsia="仿宋_GB2312" w:hAnsi="宋体" w:cs="仿宋_GB2312"/>
          <w:color w:val="000000"/>
          <w:sz w:val="36"/>
          <w:szCs w:val="36"/>
          <w:shd w:val="clear" w:color="auto" w:fill="FDFDFD"/>
        </w:rPr>
      </w:pPr>
      <w:r>
        <w:rPr>
          <w:rFonts w:ascii="仿宋_GB2312" w:eastAsia="仿宋_GB2312" w:hAnsi="宋体" w:cs="仿宋_GB2312" w:hint="eastAsia"/>
          <w:color w:val="000000"/>
          <w:sz w:val="36"/>
          <w:szCs w:val="36"/>
          <w:shd w:val="clear" w:color="auto" w:fill="FDFDFD"/>
        </w:rPr>
        <w:lastRenderedPageBreak/>
        <w:t>附件：</w:t>
      </w:r>
    </w:p>
    <w:p w:rsidR="00D24CB9" w:rsidRDefault="00FB52A3">
      <w:pPr>
        <w:pStyle w:val="a3"/>
        <w:widowControl/>
        <w:spacing w:line="375" w:lineRule="atLeast"/>
        <w:jc w:val="center"/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DFDFD"/>
        </w:rPr>
      </w:pPr>
      <w:r>
        <w:rPr>
          <w:rFonts w:ascii="仿宋_GB2312" w:eastAsia="仿宋_GB2312" w:hAnsi="宋体" w:cs="仿宋_GB2312" w:hint="eastAsia"/>
          <w:color w:val="000000"/>
          <w:sz w:val="36"/>
          <w:szCs w:val="36"/>
          <w:shd w:val="clear" w:color="auto" w:fill="FDFDFD"/>
        </w:rPr>
        <w:t>201</w:t>
      </w:r>
      <w:r>
        <w:rPr>
          <w:rFonts w:ascii="仿宋_GB2312" w:eastAsia="仿宋_GB2312" w:hAnsi="宋体" w:cs="仿宋_GB2312" w:hint="eastAsia"/>
          <w:color w:val="000000"/>
          <w:sz w:val="36"/>
          <w:szCs w:val="36"/>
          <w:shd w:val="clear" w:color="auto" w:fill="FDFDFD"/>
        </w:rPr>
        <w:t>4</w:t>
      </w:r>
      <w:r>
        <w:rPr>
          <w:rFonts w:ascii="仿宋_GB2312" w:eastAsia="仿宋_GB2312" w:hAnsi="宋体" w:cs="仿宋_GB2312" w:hint="eastAsia"/>
          <w:color w:val="000000"/>
          <w:sz w:val="36"/>
          <w:szCs w:val="36"/>
          <w:shd w:val="clear" w:color="auto" w:fill="FDFDFD"/>
        </w:rPr>
        <w:t>年学生工作研究项目结题验收结果</w:t>
      </w:r>
    </w:p>
    <w:tbl>
      <w:tblPr>
        <w:tblW w:w="9955" w:type="dxa"/>
        <w:jc w:val="center"/>
        <w:tblInd w:w="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3"/>
        <w:gridCol w:w="1118"/>
        <w:gridCol w:w="3338"/>
        <w:gridCol w:w="868"/>
        <w:gridCol w:w="852"/>
        <w:gridCol w:w="2088"/>
        <w:gridCol w:w="1118"/>
      </w:tblGrid>
      <w:tr w:rsidR="00D24CB9">
        <w:trPr>
          <w:trHeight w:val="285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b/>
                <w:bCs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hd w:val="clear" w:color="auto" w:fill="FDFDFD"/>
              </w:rPr>
              <w:t>序号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b/>
                <w:bCs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hd w:val="clear" w:color="auto" w:fill="FDFDFD"/>
              </w:rPr>
              <w:t>项目类别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b/>
                <w:bCs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hd w:val="clear" w:color="auto" w:fill="FDFDFD"/>
              </w:rPr>
              <w:t>项目名称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b/>
                <w:bCs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hd w:val="clear" w:color="auto" w:fill="FDFDFD"/>
              </w:rPr>
              <w:t>负责人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b/>
                <w:bCs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hd w:val="clear" w:color="auto" w:fill="FDFDFD"/>
              </w:rPr>
              <w:t>金额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b/>
                <w:bCs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hd w:val="clear" w:color="auto" w:fill="FDFDFD"/>
              </w:rPr>
              <w:t>学院（部门）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b/>
                <w:bCs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hd w:val="clear" w:color="auto" w:fill="FDFDFD"/>
              </w:rPr>
              <w:t>评审意见</w:t>
            </w:r>
          </w:p>
        </w:tc>
      </w:tr>
      <w:tr w:rsidR="00D24CB9">
        <w:trPr>
          <w:trHeight w:val="555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研究型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农大学生学习习惯调查与分析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杨志新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3000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资源与环境学院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优秀</w:t>
            </w:r>
          </w:p>
        </w:tc>
      </w:tr>
      <w:tr w:rsidR="00D24CB9">
        <w:trPr>
          <w:trHeight w:val="660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研究型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新媒体时代对大学生思想政治教育工作的挑战与应对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张</w:t>
            </w: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菡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3000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建筑工程学院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优秀</w:t>
            </w:r>
          </w:p>
        </w:tc>
      </w:tr>
      <w:tr w:rsidR="00D24CB9">
        <w:trPr>
          <w:trHeight w:val="600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3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活动型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云南农业大学“时尚排舞”大赛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王燕梅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8000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体育学院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优秀</w:t>
            </w:r>
          </w:p>
        </w:tc>
      </w:tr>
      <w:tr w:rsidR="00D24CB9">
        <w:trPr>
          <w:trHeight w:val="660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4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研究型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云南农业大学创业教育工作现状及对策研究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文洪睿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3000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人文社会科学学院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优秀</w:t>
            </w:r>
          </w:p>
        </w:tc>
      </w:tr>
      <w:tr w:rsidR="00D24CB9">
        <w:trPr>
          <w:trHeight w:val="690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研究型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云南农业大学文科专业学生学业倦怠现状的调查与研究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李</w:t>
            </w: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皎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3000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经济管理学院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合格</w:t>
            </w:r>
          </w:p>
        </w:tc>
      </w:tr>
      <w:tr w:rsidR="00D24CB9">
        <w:trPr>
          <w:trHeight w:val="570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活动型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打造一专一品牌特色活动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孔令富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8000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动物科学技术学院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合格</w:t>
            </w:r>
          </w:p>
        </w:tc>
      </w:tr>
      <w:tr w:rsidR="00D24CB9">
        <w:trPr>
          <w:trHeight w:val="555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7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研究型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新时期高校党建文化进公寓探索与实践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达永仙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3000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动物科学技术学院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合格</w:t>
            </w:r>
          </w:p>
        </w:tc>
      </w:tr>
      <w:tr w:rsidR="00D24CB9">
        <w:trPr>
          <w:trHeight w:val="600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8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研究型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农科院校大学生网络道德养成对策研究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王</w:t>
            </w: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娜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3000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烟草学院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合格</w:t>
            </w:r>
          </w:p>
        </w:tc>
      </w:tr>
      <w:tr w:rsidR="00D24CB9">
        <w:trPr>
          <w:trHeight w:val="600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9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研究型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构建“抓学风促班风，抓班风带学风”互动机制实践性研究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㱔</w:t>
            </w: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金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3000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建筑工程学院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合格</w:t>
            </w:r>
          </w:p>
        </w:tc>
      </w:tr>
      <w:tr w:rsidR="00D24CB9">
        <w:trPr>
          <w:trHeight w:val="600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研究型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低俗文化对大学生的消极影响及对策研究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严凌雁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3000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人文社会科学学院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合格</w:t>
            </w:r>
          </w:p>
        </w:tc>
      </w:tr>
      <w:tr w:rsidR="00D24CB9">
        <w:trPr>
          <w:trHeight w:val="720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11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研究型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自媒体时代对大学生思想政治教育的挑战及应对策略研究</w:t>
            </w: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-</w:t>
            </w: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以微信的崛起为研究视角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李</w:t>
            </w: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华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3000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纪委办</w:t>
            </w: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,</w:t>
            </w: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监审处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合格</w:t>
            </w:r>
          </w:p>
        </w:tc>
      </w:tr>
      <w:tr w:rsidR="00D24CB9">
        <w:trPr>
          <w:trHeight w:val="630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12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研究型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云南农业大学学生时间管理倾向与学习效能相关性研究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包函可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3000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人事处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合格</w:t>
            </w:r>
          </w:p>
        </w:tc>
      </w:tr>
      <w:tr w:rsidR="00D24CB9">
        <w:trPr>
          <w:trHeight w:val="600"/>
          <w:jc w:val="center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13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研究型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灾难中的生存智慧—学生宿舍区逃生避难教育研究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李兴玉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3000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基础与信息工程学院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合格</w:t>
            </w:r>
          </w:p>
        </w:tc>
      </w:tr>
      <w:tr w:rsidR="00D24CB9">
        <w:trPr>
          <w:trHeight w:val="615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14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研究型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云南农业大学网络思想政治教育平台建设研究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黄生健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3000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党委宣传部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合格</w:t>
            </w:r>
          </w:p>
        </w:tc>
      </w:tr>
      <w:tr w:rsidR="00D24CB9">
        <w:trPr>
          <w:trHeight w:val="615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15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研究型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留学生</w:t>
            </w: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"</w:t>
            </w: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三自一主</w:t>
            </w: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"</w:t>
            </w: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教育管理模式研究</w:t>
            </w: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-</w:t>
            </w: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以云南农业大学为例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云建辉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3000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国际合作交流处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合格</w:t>
            </w:r>
          </w:p>
        </w:tc>
      </w:tr>
      <w:tr w:rsidR="00D24CB9">
        <w:trPr>
          <w:trHeight w:val="630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lastRenderedPageBreak/>
              <w:t>16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研究型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大学生先进典型选树及作用发挥研究——以云南农业大学为例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白</w:t>
            </w: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莹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3000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学生处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合格</w:t>
            </w:r>
          </w:p>
        </w:tc>
      </w:tr>
      <w:tr w:rsidR="00D24CB9">
        <w:trPr>
          <w:trHeight w:val="630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17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研究型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云南农业大学大学生创业精神现状调查与分析研究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肖洪磊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3000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人文社会科学学院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合格</w:t>
            </w:r>
          </w:p>
        </w:tc>
      </w:tr>
      <w:tr w:rsidR="00D24CB9">
        <w:trPr>
          <w:trHeight w:val="615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18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研究型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农科院校大学生自主创业现状及对策研究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苏文苹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3000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云南农村干部学院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合格</w:t>
            </w:r>
          </w:p>
        </w:tc>
      </w:tr>
      <w:tr w:rsidR="00D24CB9">
        <w:trPr>
          <w:trHeight w:val="660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19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研究型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高校学生安全教育下的短板探究——以昆明高校为例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熊雁兵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3000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保卫处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合格</w:t>
            </w:r>
          </w:p>
        </w:tc>
      </w:tr>
      <w:tr w:rsidR="00D24CB9">
        <w:trPr>
          <w:trHeight w:val="660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20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研究型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新媒体环境下高校新闻宣传的育人功能研究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李</w:t>
            </w: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莉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3000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党委宣传部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CB9" w:rsidRDefault="00FB52A3">
            <w:pPr>
              <w:pStyle w:val="a3"/>
              <w:widowControl/>
              <w:spacing w:line="375" w:lineRule="atLeast"/>
              <w:jc w:val="center"/>
              <w:rPr>
                <w:rFonts w:ascii="仿宋_GB2312" w:eastAsia="仿宋_GB2312" w:hAnsi="宋体" w:cs="仿宋_GB2312"/>
                <w:color w:val="000000"/>
                <w:shd w:val="clear" w:color="auto" w:fill="FDFDFD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hd w:val="clear" w:color="auto" w:fill="FDFDFD"/>
              </w:rPr>
              <w:t>合格</w:t>
            </w:r>
          </w:p>
        </w:tc>
      </w:tr>
    </w:tbl>
    <w:p w:rsidR="00D24CB9" w:rsidRDefault="00D24CB9">
      <w:pPr>
        <w:pStyle w:val="a3"/>
        <w:widowControl/>
        <w:spacing w:line="375" w:lineRule="atLeast"/>
        <w:jc w:val="center"/>
        <w:rPr>
          <w:rFonts w:ascii="仿宋_GB2312" w:eastAsia="仿宋_GB2312" w:hAnsi="宋体" w:cs="仿宋_GB2312"/>
          <w:color w:val="000000"/>
          <w:shd w:val="clear" w:color="auto" w:fill="FDFDFD"/>
        </w:rPr>
      </w:pPr>
      <w:bookmarkStart w:id="0" w:name="_GoBack"/>
      <w:bookmarkEnd w:id="0"/>
    </w:p>
    <w:sectPr w:rsidR="00D24CB9" w:rsidSect="00D24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2A3" w:rsidRDefault="00FB52A3" w:rsidP="00432E58">
      <w:r>
        <w:separator/>
      </w:r>
    </w:p>
  </w:endnote>
  <w:endnote w:type="continuationSeparator" w:id="1">
    <w:p w:rsidR="00FB52A3" w:rsidRDefault="00FB52A3" w:rsidP="00432E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2A3" w:rsidRDefault="00FB52A3" w:rsidP="00432E58">
      <w:r>
        <w:separator/>
      </w:r>
    </w:p>
  </w:footnote>
  <w:footnote w:type="continuationSeparator" w:id="1">
    <w:p w:rsidR="00FB52A3" w:rsidRDefault="00FB52A3" w:rsidP="00432E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</w:compat>
  <w:rsids>
    <w:rsidRoot w:val="7BA94991"/>
    <w:rsid w:val="00432E58"/>
    <w:rsid w:val="00D24CB9"/>
    <w:rsid w:val="00FB52A3"/>
    <w:rsid w:val="1AF30046"/>
    <w:rsid w:val="1C6E7E6B"/>
    <w:rsid w:val="2D5A7676"/>
    <w:rsid w:val="7BA94991"/>
    <w:rsid w:val="7F352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4CB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24CB9"/>
    <w:pPr>
      <w:jc w:val="left"/>
    </w:pPr>
    <w:rPr>
      <w:rFonts w:cs="Times New Roman"/>
      <w:kern w:val="0"/>
      <w:sz w:val="24"/>
    </w:rPr>
  </w:style>
  <w:style w:type="character" w:customStyle="1" w:styleId="font21">
    <w:name w:val="font21"/>
    <w:basedOn w:val="a0"/>
    <w:rsid w:val="00D24CB9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sid w:val="00D24CB9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61">
    <w:name w:val="font61"/>
    <w:basedOn w:val="a0"/>
    <w:qFormat/>
    <w:rsid w:val="00D24CB9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sid w:val="00D24CB9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51">
    <w:name w:val="font51"/>
    <w:basedOn w:val="a0"/>
    <w:qFormat/>
    <w:rsid w:val="00D24CB9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71">
    <w:name w:val="font71"/>
    <w:basedOn w:val="a0"/>
    <w:qFormat/>
    <w:rsid w:val="00D24CB9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4">
    <w:name w:val="header"/>
    <w:basedOn w:val="a"/>
    <w:link w:val="Char"/>
    <w:rsid w:val="00432E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32E5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432E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32E5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196</Words>
  <Characters>1122</Characters>
  <Application>Microsoft Office Word</Application>
  <DocSecurity>0</DocSecurity>
  <Lines>9</Lines>
  <Paragraphs>2</Paragraphs>
  <ScaleCrop>false</ScaleCrop>
  <Company>微软中国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</cp:revision>
  <dcterms:created xsi:type="dcterms:W3CDTF">2016-01-07T00:57:00Z</dcterms:created>
  <dcterms:modified xsi:type="dcterms:W3CDTF">2016-01-08T02:08:00Z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